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72B77" w14:textId="77777777" w:rsidR="00E05C26" w:rsidRPr="00E05C26" w:rsidRDefault="00E05C26" w:rsidP="00E05C26">
      <w:pPr>
        <w:shd w:val="clear" w:color="auto" w:fill="FFFFFF"/>
        <w:spacing w:after="0" w:line="240" w:lineRule="auto"/>
        <w:outlineLvl w:val="0"/>
        <w:rPr>
          <w:rFonts w:ascii="Pompiere-Regular" w:eastAsia="Times New Roman" w:hAnsi="Pompiere-Regular" w:cs="Helvetica"/>
          <w:caps/>
          <w:color w:val="000000"/>
          <w:kern w:val="36"/>
          <w:sz w:val="32"/>
          <w:szCs w:val="32"/>
          <w:lang w:eastAsia="fr-BE"/>
        </w:rPr>
      </w:pPr>
      <w:bookmarkStart w:id="0" w:name="_GoBack"/>
      <w:bookmarkEnd w:id="0"/>
      <w:r w:rsidRPr="00E05C26">
        <w:rPr>
          <w:rFonts w:ascii="Pompiere-Regular" w:eastAsia="Times New Roman" w:hAnsi="Pompiere-Regular" w:cs="Helvetica"/>
          <w:caps/>
          <w:color w:val="000000"/>
          <w:kern w:val="36"/>
          <w:sz w:val="32"/>
          <w:szCs w:val="32"/>
          <w:lang w:eastAsia="fr-BE"/>
        </w:rPr>
        <w:t>JEU DES P'TITS PIRATES À IMPRIMER</w:t>
      </w:r>
    </w:p>
    <w:p w14:paraId="303B4EE5" w14:textId="77777777" w:rsidR="00E05C26" w:rsidRPr="00E05C26" w:rsidRDefault="00E05C26" w:rsidP="00E05C26">
      <w:pPr>
        <w:shd w:val="clear" w:color="auto" w:fill="FFFFFF"/>
        <w:spacing w:after="0" w:line="240" w:lineRule="auto"/>
        <w:outlineLvl w:val="1"/>
        <w:rPr>
          <w:rFonts w:ascii="Pompiere-Regular" w:eastAsia="Times New Roman" w:hAnsi="Pompiere-Regular" w:cs="Helvetica"/>
          <w:caps/>
          <w:color w:val="24BBD3"/>
          <w:lang w:eastAsia="fr-BE"/>
        </w:rPr>
      </w:pPr>
      <w:r w:rsidRPr="00E05C26">
        <w:rPr>
          <w:rFonts w:ascii="Pompiere-Regular" w:eastAsia="Times New Roman" w:hAnsi="Pompiere-Regular" w:cs="Helvetica"/>
          <w:caps/>
          <w:color w:val="24BBD3"/>
          <w:lang w:eastAsia="fr-BE"/>
        </w:rPr>
        <w:t>BRICOLAGE - A PARTIR DE 3 ANS</w:t>
      </w:r>
    </w:p>
    <w:p w14:paraId="6E4E78C9" w14:textId="77777777" w:rsidR="00E05C26" w:rsidRPr="00E05C26" w:rsidRDefault="00E05C26" w:rsidP="00E05C26">
      <w:pPr>
        <w:shd w:val="clear" w:color="auto" w:fill="FFFFFF"/>
        <w:spacing w:after="0" w:line="420" w:lineRule="atLeast"/>
        <w:rPr>
          <w:rFonts w:ascii="Helvetica" w:eastAsia="Times New Roman" w:hAnsi="Helvetica" w:cs="Helvetica"/>
          <w:b/>
          <w:bCs/>
          <w:color w:val="000000"/>
          <w:lang w:eastAsia="fr-BE"/>
        </w:rPr>
      </w:pPr>
      <w:r w:rsidRPr="00E05C26">
        <w:rPr>
          <w:rFonts w:ascii="Helvetica" w:eastAsia="Times New Roman" w:hAnsi="Helvetica" w:cs="Helvetica"/>
          <w:b/>
          <w:bCs/>
          <w:color w:val="000000"/>
          <w:lang w:eastAsia="fr-BE"/>
        </w:rPr>
        <w:t>A l’abordage ! Voici un jeu de plateau à imprimer sur le thème des pirates ! Le but du jeu est simple : être le ou la première pirate à atteindre le coffre au trésor situé tout au bout d’un parcours semé d’embûches et de surprises.</w:t>
      </w:r>
    </w:p>
    <w:p w14:paraId="537CAFCE" w14:textId="77777777" w:rsidR="00E05C26" w:rsidRPr="00E05C26" w:rsidRDefault="00E05C26" w:rsidP="00E05C26">
      <w:pPr>
        <w:numPr>
          <w:ilvl w:val="0"/>
          <w:numId w:val="1"/>
        </w:numPr>
        <w:shd w:val="clear" w:color="auto" w:fill="FFFFFF"/>
        <w:spacing w:after="0" w:line="405" w:lineRule="atLeast"/>
        <w:ind w:left="0"/>
        <w:rPr>
          <w:rFonts w:ascii="Helvetica" w:eastAsia="Times New Roman" w:hAnsi="Helvetica" w:cs="Helvetica"/>
          <w:color w:val="000000"/>
          <w:lang w:eastAsia="fr-BE"/>
        </w:rPr>
      </w:pPr>
      <w:r w:rsidRPr="00E05C26">
        <w:rPr>
          <w:rFonts w:ascii="Helvetica" w:eastAsia="Times New Roman" w:hAnsi="Helvetica" w:cs="Helvetica"/>
          <w:b/>
          <w:bCs/>
          <w:color w:val="000000"/>
          <w:lang w:eastAsia="fr-BE"/>
        </w:rPr>
        <w:t>Durée :</w:t>
      </w:r>
      <w:r w:rsidRPr="00E05C26">
        <w:rPr>
          <w:rFonts w:ascii="Helvetica" w:eastAsia="Times New Roman" w:hAnsi="Helvetica" w:cs="Helvetica"/>
          <w:color w:val="000000"/>
          <w:lang w:eastAsia="fr-BE"/>
        </w:rPr>
        <w:t> 15 minutes</w:t>
      </w:r>
    </w:p>
    <w:p w14:paraId="21518A74" w14:textId="77777777" w:rsidR="00E05C26" w:rsidRPr="00E05C26" w:rsidRDefault="00E05C26" w:rsidP="00E05C26">
      <w:pPr>
        <w:shd w:val="clear" w:color="auto" w:fill="FFFFFF"/>
        <w:spacing w:after="0" w:line="240" w:lineRule="auto"/>
        <w:outlineLvl w:val="1"/>
        <w:rPr>
          <w:rFonts w:ascii="Pompiere-Regular" w:eastAsia="Times New Roman" w:hAnsi="Pompiere-Regular" w:cs="Helvetica"/>
          <w:caps/>
          <w:color w:val="24BBD3"/>
          <w:lang w:eastAsia="fr-BE"/>
        </w:rPr>
      </w:pPr>
      <w:r w:rsidRPr="00E05C26">
        <w:rPr>
          <w:rFonts w:ascii="Pompiere-Regular" w:eastAsia="Times New Roman" w:hAnsi="Pompiere-Regular" w:cs="Helvetica"/>
          <w:caps/>
          <w:color w:val="24BBD3"/>
          <w:lang w:eastAsia="fr-BE"/>
        </w:rPr>
        <w:t>MATÉRIEL POUR RÉALISER "JEU DES P'TITS PIRATES À IMPRIMER"</w:t>
      </w:r>
    </w:p>
    <w:p w14:paraId="503953CA" w14:textId="77777777" w:rsidR="00E05C26" w:rsidRPr="00E05C26" w:rsidRDefault="00E05C26" w:rsidP="00E05C26">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lang w:eastAsia="fr-BE"/>
        </w:rPr>
      </w:pPr>
      <w:proofErr w:type="gramStart"/>
      <w:r w:rsidRPr="00E05C26">
        <w:rPr>
          <w:rFonts w:ascii="Helvetica" w:eastAsia="Times New Roman" w:hAnsi="Helvetica" w:cs="Helvetica"/>
          <w:color w:val="000000"/>
          <w:lang w:eastAsia="fr-BE"/>
        </w:rPr>
        <w:t>le</w:t>
      </w:r>
      <w:proofErr w:type="gramEnd"/>
      <w:r w:rsidRPr="00E05C26">
        <w:rPr>
          <w:rFonts w:ascii="Helvetica" w:eastAsia="Times New Roman" w:hAnsi="Helvetica" w:cs="Helvetica"/>
          <w:color w:val="000000"/>
          <w:lang w:eastAsia="fr-BE"/>
        </w:rPr>
        <w:t xml:space="preserve"> jeu des p'tits pirates à imprimer</w:t>
      </w:r>
    </w:p>
    <w:p w14:paraId="42504972" w14:textId="77777777" w:rsidR="00E05C26" w:rsidRPr="00E05C26" w:rsidRDefault="00E05C26" w:rsidP="00E05C26">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lang w:eastAsia="fr-BE"/>
        </w:rPr>
      </w:pPr>
      <w:proofErr w:type="gramStart"/>
      <w:r w:rsidRPr="00E05C26">
        <w:rPr>
          <w:rFonts w:ascii="Helvetica" w:eastAsia="Times New Roman" w:hAnsi="Helvetica" w:cs="Helvetica"/>
          <w:color w:val="000000"/>
          <w:lang w:eastAsia="fr-BE"/>
        </w:rPr>
        <w:t>des</w:t>
      </w:r>
      <w:proofErr w:type="gramEnd"/>
      <w:r w:rsidRPr="00E05C26">
        <w:rPr>
          <w:rFonts w:ascii="Helvetica" w:eastAsia="Times New Roman" w:hAnsi="Helvetica" w:cs="Helvetica"/>
          <w:color w:val="000000"/>
          <w:lang w:eastAsia="fr-BE"/>
        </w:rPr>
        <w:t xml:space="preserve"> ciseaux</w:t>
      </w:r>
    </w:p>
    <w:p w14:paraId="1D1E64D2" w14:textId="77777777" w:rsidR="00E05C26" w:rsidRPr="00E05C26" w:rsidRDefault="00E05C26" w:rsidP="00E05C26">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lang w:eastAsia="fr-BE"/>
        </w:rPr>
      </w:pPr>
      <w:proofErr w:type="gramStart"/>
      <w:r w:rsidRPr="00E05C26">
        <w:rPr>
          <w:rFonts w:ascii="Helvetica" w:eastAsia="Times New Roman" w:hAnsi="Helvetica" w:cs="Helvetica"/>
          <w:color w:val="000000"/>
          <w:lang w:eastAsia="fr-BE"/>
        </w:rPr>
        <w:t>du</w:t>
      </w:r>
      <w:proofErr w:type="gramEnd"/>
      <w:r w:rsidRPr="00E05C26">
        <w:rPr>
          <w:rFonts w:ascii="Helvetica" w:eastAsia="Times New Roman" w:hAnsi="Helvetica" w:cs="Helvetica"/>
          <w:color w:val="000000"/>
          <w:lang w:eastAsia="fr-BE"/>
        </w:rPr>
        <w:t xml:space="preserve"> papier d'imprimante un peu épais</w:t>
      </w:r>
    </w:p>
    <w:p w14:paraId="320E8DED" w14:textId="77777777" w:rsidR="00E05C26" w:rsidRPr="00E05C26" w:rsidRDefault="00E05C26" w:rsidP="00E05C26">
      <w:pPr>
        <w:numPr>
          <w:ilvl w:val="0"/>
          <w:numId w:val="2"/>
        </w:numPr>
        <w:pBdr>
          <w:left w:val="single" w:sz="6" w:space="15" w:color="C4DCE0"/>
          <w:right w:val="single" w:sz="6" w:space="15" w:color="C4DCE0"/>
        </w:pBdr>
        <w:shd w:val="clear" w:color="auto" w:fill="FFFFFF"/>
        <w:spacing w:after="0" w:line="390" w:lineRule="atLeast"/>
        <w:ind w:left="0"/>
        <w:rPr>
          <w:rFonts w:ascii="Helvetica" w:eastAsia="Times New Roman" w:hAnsi="Helvetica" w:cs="Helvetica"/>
          <w:color w:val="000000"/>
          <w:lang w:eastAsia="fr-BE"/>
        </w:rPr>
      </w:pPr>
      <w:proofErr w:type="gramStart"/>
      <w:r w:rsidRPr="00E05C26">
        <w:rPr>
          <w:rFonts w:ascii="Helvetica" w:eastAsia="Times New Roman" w:hAnsi="Helvetica" w:cs="Helvetica"/>
          <w:color w:val="000000"/>
          <w:lang w:eastAsia="fr-BE"/>
        </w:rPr>
        <w:t>un</w:t>
      </w:r>
      <w:proofErr w:type="gramEnd"/>
      <w:r w:rsidRPr="00E05C26">
        <w:rPr>
          <w:rFonts w:ascii="Helvetica" w:eastAsia="Times New Roman" w:hAnsi="Helvetica" w:cs="Helvetica"/>
          <w:color w:val="000000"/>
          <w:lang w:eastAsia="fr-BE"/>
        </w:rPr>
        <w:t xml:space="preserve"> dé</w:t>
      </w:r>
    </w:p>
    <w:p w14:paraId="73679B6E" w14:textId="520824F2"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Le fichier du jeu des p’tits pirates à imprimer est juste en bas de cette page. Vous y trouverez une feuille pour le plateau du jeu ainsi qu’une autre feuille comportant les pions à découper, un dé de secours à monter vous-même et la règle complète du jeu.</w:t>
      </w:r>
      <w:r w:rsidRPr="00E05C26">
        <w:rPr>
          <w:rFonts w:ascii="Helvetica" w:eastAsia="Times New Roman" w:hAnsi="Helvetica" w:cs="Helvetica"/>
          <w:noProof/>
          <w:color w:val="000000"/>
          <w:lang w:eastAsia="fr-BE"/>
        </w:rPr>
        <w:t xml:space="preserve"> </w:t>
      </w:r>
    </w:p>
    <w:p w14:paraId="68C2BF19" w14:textId="1BC73D2F" w:rsidR="00E05C26" w:rsidRPr="00E05C26" w:rsidRDefault="00E05C26" w:rsidP="00E05C26">
      <w:pPr>
        <w:shd w:val="clear" w:color="auto" w:fill="FFFFFF"/>
        <w:spacing w:after="75" w:line="390" w:lineRule="atLeast"/>
        <w:jc w:val="center"/>
        <w:rPr>
          <w:rFonts w:ascii="Helvetica" w:eastAsia="Times New Roman" w:hAnsi="Helvetica" w:cs="Helvetica"/>
          <w:color w:val="000000"/>
          <w:lang w:eastAsia="fr-BE"/>
        </w:rPr>
      </w:pPr>
      <w:r w:rsidRPr="00E05C26">
        <w:rPr>
          <w:rFonts w:ascii="Helvetica" w:eastAsia="Times New Roman" w:hAnsi="Helvetica" w:cs="Helvetica"/>
          <w:noProof/>
          <w:color w:val="000000"/>
          <w:lang w:val="en-US"/>
        </w:rPr>
        <w:drawing>
          <wp:inline distT="0" distB="0" distL="0" distR="0" wp14:anchorId="4582F1BD" wp14:editId="4B80CC4E">
            <wp:extent cx="2107500" cy="1800000"/>
            <wp:effectExtent l="0" t="0" r="762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5038" r="451" b="2041"/>
                    <a:stretch/>
                  </pic:blipFill>
                  <pic:spPr bwMode="auto">
                    <a:xfrm>
                      <a:off x="0" y="0"/>
                      <a:ext cx="2107500"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122A10E7"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Après quelques découpages, un peu de pliage pour les pions et éventuellement de collage si vous souhaitez utiliser le dé de secours, vous êtes prêts à jouer ! </w:t>
      </w:r>
    </w:p>
    <w:p w14:paraId="45E0668E" w14:textId="2C721783" w:rsidR="00E05C26" w:rsidRPr="00E05C26" w:rsidRDefault="00E05C26" w:rsidP="00E05C26">
      <w:pPr>
        <w:shd w:val="clear" w:color="auto" w:fill="FFFFFF"/>
        <w:spacing w:after="75" w:line="390" w:lineRule="atLeast"/>
        <w:jc w:val="center"/>
        <w:rPr>
          <w:rFonts w:ascii="Helvetica" w:eastAsia="Times New Roman" w:hAnsi="Helvetica" w:cs="Helvetica"/>
          <w:color w:val="000000"/>
          <w:lang w:eastAsia="fr-BE"/>
        </w:rPr>
      </w:pPr>
      <w:r w:rsidRPr="00E05C26">
        <w:rPr>
          <w:rFonts w:ascii="Helvetica" w:eastAsia="Times New Roman" w:hAnsi="Helvetica" w:cs="Helvetica"/>
          <w:noProof/>
          <w:color w:val="000000"/>
          <w:lang w:val="en-US"/>
        </w:rPr>
        <w:drawing>
          <wp:inline distT="0" distB="0" distL="0" distR="0" wp14:anchorId="1E3859EF" wp14:editId="388DF0A2">
            <wp:extent cx="2442857" cy="1800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2857" cy="1800000"/>
                    </a:xfrm>
                    <a:prstGeom prst="rect">
                      <a:avLst/>
                    </a:prstGeom>
                    <a:noFill/>
                    <a:ln>
                      <a:noFill/>
                    </a:ln>
                  </pic:spPr>
                </pic:pic>
              </a:graphicData>
            </a:graphic>
          </wp:inline>
        </w:drawing>
      </w:r>
      <w:r>
        <w:rPr>
          <w:rFonts w:ascii="Helvetica" w:eastAsia="Times New Roman" w:hAnsi="Helvetica" w:cs="Helvetica"/>
          <w:color w:val="000000"/>
          <w:lang w:eastAsia="fr-BE"/>
        </w:rPr>
        <w:t xml:space="preserve">     </w:t>
      </w:r>
      <w:r w:rsidRPr="00E05C26">
        <w:rPr>
          <w:rFonts w:ascii="Helvetica" w:eastAsia="Times New Roman" w:hAnsi="Helvetica" w:cs="Helvetica"/>
          <w:noProof/>
          <w:color w:val="000000"/>
          <w:lang w:val="en-US"/>
        </w:rPr>
        <w:drawing>
          <wp:inline distT="0" distB="0" distL="0" distR="0" wp14:anchorId="21B201BA" wp14:editId="44F8EF26">
            <wp:extent cx="2442857" cy="18000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2857" cy="1800000"/>
                    </a:xfrm>
                    <a:prstGeom prst="rect">
                      <a:avLst/>
                    </a:prstGeom>
                    <a:noFill/>
                    <a:ln>
                      <a:noFill/>
                    </a:ln>
                  </pic:spPr>
                </pic:pic>
              </a:graphicData>
            </a:graphic>
          </wp:inline>
        </w:drawing>
      </w:r>
    </w:p>
    <w:p w14:paraId="4CCB400F" w14:textId="77777777" w:rsidR="00E05C26" w:rsidRPr="00E05C26" w:rsidRDefault="00E05C26" w:rsidP="00E05C26">
      <w:pPr>
        <w:shd w:val="clear" w:color="auto" w:fill="FFFFFF"/>
        <w:spacing w:after="0" w:line="390" w:lineRule="atLeast"/>
        <w:outlineLvl w:val="1"/>
        <w:rPr>
          <w:rFonts w:ascii="Pompiere-Regular" w:eastAsia="Times New Roman" w:hAnsi="Pompiere-Regular" w:cs="Helvetica"/>
          <w:caps/>
          <w:color w:val="24BBD3"/>
          <w:lang w:eastAsia="fr-BE"/>
        </w:rPr>
      </w:pPr>
      <w:bookmarkStart w:id="1" w:name="eztoc1_1"/>
      <w:bookmarkEnd w:id="1"/>
      <w:r w:rsidRPr="00E05C26">
        <w:rPr>
          <w:rFonts w:ascii="Pompiere-Regular" w:eastAsia="Times New Roman" w:hAnsi="Pompiere-Regular" w:cs="Helvetica"/>
          <w:caps/>
          <w:color w:val="24BBD3"/>
          <w:lang w:eastAsia="fr-BE"/>
        </w:rPr>
        <w:t>RÈGLES DU JEU DES P'TITS PIRATES :</w:t>
      </w:r>
    </w:p>
    <w:p w14:paraId="2C655D90" w14:textId="77777777" w:rsidR="00E05C26" w:rsidRPr="00E05C26" w:rsidRDefault="00E05C26" w:rsidP="00E05C26">
      <w:pPr>
        <w:numPr>
          <w:ilvl w:val="0"/>
          <w:numId w:val="3"/>
        </w:numPr>
        <w:shd w:val="clear" w:color="auto" w:fill="FFFFFF"/>
        <w:spacing w:after="0" w:line="390" w:lineRule="atLeast"/>
        <w:ind w:left="0"/>
        <w:rPr>
          <w:rFonts w:ascii="Helvetica" w:eastAsia="Times New Roman" w:hAnsi="Helvetica" w:cs="Helvetica"/>
          <w:color w:val="000000"/>
          <w:lang w:eastAsia="fr-BE"/>
        </w:rPr>
      </w:pPr>
      <w:proofErr w:type="gramStart"/>
      <w:r w:rsidRPr="00E05C26">
        <w:rPr>
          <w:rFonts w:ascii="Helvetica" w:eastAsia="Times New Roman" w:hAnsi="Helvetica" w:cs="Helvetica"/>
          <w:color w:val="000000"/>
          <w:lang w:eastAsia="fr-BE"/>
        </w:rPr>
        <w:t>de</w:t>
      </w:r>
      <w:proofErr w:type="gramEnd"/>
      <w:r w:rsidRPr="00E05C26">
        <w:rPr>
          <w:rFonts w:ascii="Helvetica" w:eastAsia="Times New Roman" w:hAnsi="Helvetica" w:cs="Helvetica"/>
          <w:color w:val="000000"/>
          <w:lang w:eastAsia="fr-BE"/>
        </w:rPr>
        <w:t xml:space="preserve"> 2 à 4 joueurs</w:t>
      </w:r>
    </w:p>
    <w:p w14:paraId="47C3162F" w14:textId="77777777" w:rsidR="00E05C26" w:rsidRPr="00E05C26" w:rsidRDefault="00E05C26" w:rsidP="00E05C26">
      <w:pPr>
        <w:numPr>
          <w:ilvl w:val="0"/>
          <w:numId w:val="3"/>
        </w:numPr>
        <w:shd w:val="clear" w:color="auto" w:fill="FFFFFF"/>
        <w:spacing w:after="0" w:line="390" w:lineRule="atLeast"/>
        <w:ind w:left="0"/>
        <w:rPr>
          <w:rFonts w:ascii="Helvetica" w:eastAsia="Times New Roman" w:hAnsi="Helvetica" w:cs="Helvetica"/>
          <w:color w:val="000000"/>
          <w:lang w:eastAsia="fr-BE"/>
        </w:rPr>
      </w:pPr>
      <w:proofErr w:type="gramStart"/>
      <w:r w:rsidRPr="00E05C26">
        <w:rPr>
          <w:rFonts w:ascii="Helvetica" w:eastAsia="Times New Roman" w:hAnsi="Helvetica" w:cs="Helvetica"/>
          <w:color w:val="000000"/>
          <w:lang w:eastAsia="fr-BE"/>
        </w:rPr>
        <w:t>à</w:t>
      </w:r>
      <w:proofErr w:type="gramEnd"/>
      <w:r w:rsidRPr="00E05C26">
        <w:rPr>
          <w:rFonts w:ascii="Helvetica" w:eastAsia="Times New Roman" w:hAnsi="Helvetica" w:cs="Helvetica"/>
          <w:color w:val="000000"/>
          <w:lang w:eastAsia="fr-BE"/>
        </w:rPr>
        <w:t xml:space="preserve"> partir de 3 ans</w:t>
      </w:r>
    </w:p>
    <w:p w14:paraId="2236DDBF"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But du jeu : être le premier ou la première pirate à atteindre le coffre au trésor situé tout au bout d’un parcours semé d’embûches et de surprises !</w:t>
      </w:r>
    </w:p>
    <w:p w14:paraId="2DE5A59B"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Les pirates lancent le dé, chacun leur tour. Le pirate qui réalise le plus haut score gagne le droit de jouer en premier.</w:t>
      </w:r>
    </w:p>
    <w:p w14:paraId="5E0EEE25"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Le premier pirate lance le dé et avance son pion d’autant de cases que le nombre indiqué par celui-ci. Quand il tombe sur une des cases spéciales, il doit effectuer la tâche qui lui est associée (voir « CASES SPÉCIALES »).</w:t>
      </w:r>
    </w:p>
    <w:p w14:paraId="7DD2DC2D"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Le pirate situé à sa gauche joue à son tour, et ainsi de suite pour chaque pirate. La partie prend fin lorsque l’un des pirates arrive en premier sur la case 60 et découvre ainsi le super coffre au trésor !</w:t>
      </w:r>
    </w:p>
    <w:p w14:paraId="1D55A947"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b/>
          <w:bCs/>
          <w:color w:val="000000"/>
          <w:lang w:eastAsia="fr-BE"/>
        </w:rPr>
        <w:t>Cases spéciales :</w:t>
      </w:r>
    </w:p>
    <w:p w14:paraId="7A4BD73D"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3 : Répète 5 fois « A l’abordage et pas d’quartier ! » en prenant une voix de perroquet.</w:t>
      </w:r>
    </w:p>
    <w:p w14:paraId="4A8D462E"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7 : Mille sabords ! Recule d’une case !</w:t>
      </w:r>
    </w:p>
    <w:p w14:paraId="28CA38D7"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10 : Branle-bas de combat ! Lance le dé. Si tu fais un 6, tu gagnes le droit de rejouer sans attendre ton tour.</w:t>
      </w:r>
    </w:p>
    <w:p w14:paraId="70F359AF"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13 : Sacrebleu, tu t’es trompé de cap ! Retourne sur la case 9.</w:t>
      </w:r>
    </w:p>
    <w:p w14:paraId="42C476A6"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 xml:space="preserve">Case 16 : Duel avec le pirate à ta droite. Lancez le dé à tour de rôle. Le plus gros score gagne le droit de donner un gage au perdant (par exemple : faire une grimace de pirate, chanter Maman les p’tits bateaux, se laisser chatouiller 20 secondes, </w:t>
      </w:r>
      <w:proofErr w:type="spellStart"/>
      <w:r w:rsidRPr="00E05C26">
        <w:rPr>
          <w:rFonts w:ascii="Helvetica" w:eastAsia="Times New Roman" w:hAnsi="Helvetica" w:cs="Helvetica"/>
          <w:color w:val="000000"/>
          <w:lang w:eastAsia="fr-BE"/>
        </w:rPr>
        <w:t>etc</w:t>
      </w:r>
      <w:proofErr w:type="spellEnd"/>
      <w:r w:rsidRPr="00E05C26">
        <w:rPr>
          <w:rFonts w:ascii="Helvetica" w:eastAsia="Times New Roman" w:hAnsi="Helvetica" w:cs="Helvetica"/>
          <w:color w:val="000000"/>
          <w:lang w:eastAsia="fr-BE"/>
        </w:rPr>
        <w:t xml:space="preserve"> …)</w:t>
      </w:r>
    </w:p>
    <w:p w14:paraId="0608A3B0"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20 : Tes super bottes de capitaine te permettent de prendre un raccourci qui te mène à la case 29 !</w:t>
      </w:r>
    </w:p>
    <w:p w14:paraId="147C4133"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22 : Mille sabords ! Recule d’une case !</w:t>
      </w:r>
    </w:p>
    <w:p w14:paraId="7DDE0615"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 xml:space="preserve">Case 25 : Tu reçois </w:t>
      </w:r>
      <w:proofErr w:type="gramStart"/>
      <w:r w:rsidRPr="00E05C26">
        <w:rPr>
          <w:rFonts w:ascii="Helvetica" w:eastAsia="Times New Roman" w:hAnsi="Helvetica" w:cs="Helvetica"/>
          <w:color w:val="000000"/>
          <w:lang w:eastAsia="fr-BE"/>
        </w:rPr>
        <w:t>un message surprise</w:t>
      </w:r>
      <w:proofErr w:type="gramEnd"/>
      <w:r w:rsidRPr="00E05C26">
        <w:rPr>
          <w:rFonts w:ascii="Helvetica" w:eastAsia="Times New Roman" w:hAnsi="Helvetica" w:cs="Helvetica"/>
          <w:color w:val="000000"/>
          <w:lang w:eastAsia="fr-BE"/>
        </w:rPr>
        <w:t xml:space="preserve"> du capitaine </w:t>
      </w:r>
      <w:proofErr w:type="spellStart"/>
      <w:r w:rsidRPr="00E05C26">
        <w:rPr>
          <w:rFonts w:ascii="Helvetica" w:eastAsia="Times New Roman" w:hAnsi="Helvetica" w:cs="Helvetica"/>
          <w:color w:val="000000"/>
          <w:lang w:eastAsia="fr-BE"/>
        </w:rPr>
        <w:t>Sparrow</w:t>
      </w:r>
      <w:proofErr w:type="spellEnd"/>
      <w:r w:rsidRPr="00E05C26">
        <w:rPr>
          <w:rFonts w:ascii="Helvetica" w:eastAsia="Times New Roman" w:hAnsi="Helvetica" w:cs="Helvetica"/>
          <w:color w:val="000000"/>
          <w:lang w:eastAsia="fr-BE"/>
        </w:rPr>
        <w:t xml:space="preserve"> qui t’ordonne d’avancer jusqu’à la case 28.</w:t>
      </w:r>
    </w:p>
    <w:p w14:paraId="499C5B8C"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29 : Tes super bottes de capitaine sont trouées ! Tu dois descendre en case 20 pour les faire réparer.</w:t>
      </w:r>
    </w:p>
    <w:p w14:paraId="0E70F6E2"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32 : Grâce à ton expertise dans la vigie, le navire évite les rochers. Le capitaine te récompense en t’avançant de 2 cases.</w:t>
      </w:r>
    </w:p>
    <w:p w14:paraId="1EBBFA98"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35 : Tu dines en tête-à-tête avec le capitaine et le repas s’éternise. Tu ne pourras pas jouer au prochain tour.</w:t>
      </w:r>
    </w:p>
    <w:p w14:paraId="2C895F6E"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40 : Répète 3 fois « Barre à tribord !!! » en prenant une voix de perroquet.</w:t>
      </w:r>
    </w:p>
    <w:p w14:paraId="2D1EBA02"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43 : Tu as su attraper les meilleurs vents. Ton navire avance plus vite de 3 cases !</w:t>
      </w:r>
    </w:p>
    <w:p w14:paraId="0ED2974D"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45 : Tes super bottes de capitaine te permettent de prendre un raccourci qui te mène à la case 57 !</w:t>
      </w:r>
    </w:p>
    <w:p w14:paraId="40031DC5"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49 : Branle-bas de combat ! Lance le dé. Si tu fais un 6, tu gagnes le droit de rejouer sans attendre ton tour.</w:t>
      </w:r>
    </w:p>
    <w:p w14:paraId="5299DC44"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52 : Une fausse carte t’as mené jusqu’à l’île des maudits. Tu y restes 1 tour sans pouvoir jouer avant de reprendre la mer.</w:t>
      </w:r>
    </w:p>
    <w:p w14:paraId="73A40467"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55 : Mille sabords ! Recule d’une case !</w:t>
      </w:r>
    </w:p>
    <w:p w14:paraId="7649CC3D"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57 : Tes super bottes de capitaine sont trouées ! Tu dois descendre en case 45 pour les faire réparer.</w:t>
      </w:r>
    </w:p>
    <w:p w14:paraId="082D44DD"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Case 59 : Branle-bas de combat ! Lance le dé. Si tu fais un 6, tu gagnes le droit de rejouer sans attendre ton tour.</w:t>
      </w:r>
    </w:p>
    <w:p w14:paraId="58C77034" w14:textId="1A0FFCFA" w:rsidR="00E05C26" w:rsidRPr="00E05C26" w:rsidRDefault="00E05C26" w:rsidP="00E05C26">
      <w:pPr>
        <w:shd w:val="clear" w:color="auto" w:fill="FFFFFF"/>
        <w:spacing w:after="75" w:line="390" w:lineRule="atLeast"/>
        <w:jc w:val="center"/>
        <w:rPr>
          <w:rFonts w:ascii="Helvetica" w:eastAsia="Times New Roman" w:hAnsi="Helvetica" w:cs="Helvetica"/>
          <w:color w:val="000000"/>
          <w:lang w:eastAsia="fr-BE"/>
        </w:rPr>
      </w:pPr>
      <w:r w:rsidRPr="00E05C26">
        <w:rPr>
          <w:rFonts w:ascii="Helvetica" w:eastAsia="Times New Roman" w:hAnsi="Helvetica" w:cs="Helvetica"/>
          <w:noProof/>
          <w:color w:val="000000"/>
          <w:lang w:val="en-US"/>
        </w:rPr>
        <w:drawing>
          <wp:inline distT="0" distB="0" distL="0" distR="0" wp14:anchorId="17F0C449" wp14:editId="1D8F5A84">
            <wp:extent cx="2442857" cy="1800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2857" cy="1800000"/>
                    </a:xfrm>
                    <a:prstGeom prst="rect">
                      <a:avLst/>
                    </a:prstGeom>
                    <a:noFill/>
                    <a:ln>
                      <a:noFill/>
                    </a:ln>
                  </pic:spPr>
                </pic:pic>
              </a:graphicData>
            </a:graphic>
          </wp:inline>
        </w:drawing>
      </w:r>
      <w:r>
        <w:rPr>
          <w:rFonts w:ascii="Helvetica" w:eastAsia="Times New Roman" w:hAnsi="Helvetica" w:cs="Helvetica"/>
          <w:color w:val="000000"/>
          <w:lang w:eastAsia="fr-BE"/>
        </w:rPr>
        <w:t xml:space="preserve">  </w:t>
      </w:r>
      <w:r w:rsidRPr="00E05C26">
        <w:rPr>
          <w:rFonts w:ascii="Helvetica" w:eastAsia="Times New Roman" w:hAnsi="Helvetica" w:cs="Helvetica"/>
          <w:noProof/>
          <w:color w:val="000000"/>
          <w:lang w:val="en-US"/>
        </w:rPr>
        <w:drawing>
          <wp:inline distT="0" distB="0" distL="0" distR="0" wp14:anchorId="7B5B2988" wp14:editId="59F15328">
            <wp:extent cx="2442858" cy="1800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2858" cy="1800000"/>
                    </a:xfrm>
                    <a:prstGeom prst="rect">
                      <a:avLst/>
                    </a:prstGeom>
                    <a:noFill/>
                    <a:ln>
                      <a:noFill/>
                    </a:ln>
                  </pic:spPr>
                </pic:pic>
              </a:graphicData>
            </a:graphic>
          </wp:inline>
        </w:drawing>
      </w:r>
    </w:p>
    <w:p w14:paraId="76285B78" w14:textId="77777777" w:rsidR="00E05C26" w:rsidRPr="00E05C26" w:rsidRDefault="00E05C26" w:rsidP="00E05C26">
      <w:pPr>
        <w:shd w:val="clear" w:color="auto" w:fill="FFFFFF"/>
        <w:spacing w:after="0" w:line="390" w:lineRule="atLeast"/>
        <w:rPr>
          <w:rFonts w:ascii="Helvetica" w:eastAsia="Times New Roman" w:hAnsi="Helvetica" w:cs="Helvetica"/>
          <w:color w:val="000000"/>
          <w:lang w:eastAsia="fr-BE"/>
        </w:rPr>
      </w:pPr>
      <w:r w:rsidRPr="00E05C26">
        <w:rPr>
          <w:rFonts w:ascii="Helvetica" w:eastAsia="Times New Roman" w:hAnsi="Helvetica" w:cs="Helvetica"/>
          <w:color w:val="000000"/>
          <w:lang w:eastAsia="fr-BE"/>
        </w:rPr>
        <w:t>Prêts à jouer ? Alors, larguez les amarres et bon vent à vous !</w:t>
      </w:r>
    </w:p>
    <w:p w14:paraId="3600F4F7" w14:textId="77777777" w:rsidR="00E05C26" w:rsidRDefault="00E05C26" w:rsidP="00E05C26">
      <w:pPr>
        <w:shd w:val="clear" w:color="auto" w:fill="FFFFFF"/>
        <w:spacing w:after="0" w:line="240" w:lineRule="auto"/>
        <w:rPr>
          <w:rFonts w:ascii="Pompiere-Regular" w:eastAsia="Times New Roman" w:hAnsi="Pompiere-Regular" w:cs="Helvetica"/>
          <w:caps/>
          <w:color w:val="FC2653"/>
          <w:lang w:eastAsia="fr-BE"/>
        </w:rPr>
      </w:pPr>
    </w:p>
    <w:p w14:paraId="05535CDD" w14:textId="7268B552" w:rsidR="00E05C26" w:rsidRPr="00E05C26" w:rsidRDefault="00E05C26" w:rsidP="00E05C26">
      <w:pPr>
        <w:shd w:val="clear" w:color="auto" w:fill="FFFFFF"/>
        <w:spacing w:after="0" w:line="240" w:lineRule="auto"/>
        <w:rPr>
          <w:rFonts w:ascii="Pompiere-Regular" w:eastAsia="Times New Roman" w:hAnsi="Pompiere-Regular" w:cs="Helvetica"/>
          <w:caps/>
          <w:color w:val="FC2653"/>
          <w:lang w:eastAsia="fr-BE"/>
        </w:rPr>
      </w:pPr>
      <w:r w:rsidRPr="00E05C26">
        <w:rPr>
          <w:rFonts w:ascii="Pompiere-Regular" w:eastAsia="Times New Roman" w:hAnsi="Pompiere-Regular" w:cs="Helvetica"/>
          <w:caps/>
          <w:color w:val="FC2653"/>
          <w:lang w:eastAsia="fr-BE"/>
        </w:rPr>
        <w:t>ASTUCE</w:t>
      </w:r>
    </w:p>
    <w:p w14:paraId="2FEE53C6" w14:textId="1A8AA66E" w:rsidR="00F86DF1" w:rsidRPr="00E05C26" w:rsidRDefault="00E05C26" w:rsidP="00E05C26">
      <w:pPr>
        <w:shd w:val="clear" w:color="auto" w:fill="FFFFFF"/>
        <w:spacing w:after="0" w:line="330" w:lineRule="atLeast"/>
        <w:rPr>
          <w:rFonts w:ascii="Helvetica" w:eastAsia="Times New Roman" w:hAnsi="Helvetica" w:cs="Helvetica"/>
          <w:i/>
          <w:iCs/>
          <w:color w:val="000000"/>
          <w:lang w:eastAsia="fr-BE"/>
        </w:rPr>
      </w:pPr>
      <w:r w:rsidRPr="00E05C26">
        <w:rPr>
          <w:rFonts w:ascii="Helvetica" w:eastAsia="Times New Roman" w:hAnsi="Helvetica" w:cs="Helvetica"/>
          <w:i/>
          <w:iCs/>
          <w:color w:val="000000"/>
          <w:lang w:eastAsia="fr-BE"/>
        </w:rPr>
        <w:t>Pour que le jeu dure plus longtemps, vous pouvez corser les règles et ne gagner que si votre pion arrive sur la case 60 en ayant fait le nombre exact avec le dé ! (</w:t>
      </w:r>
      <w:proofErr w:type="gramStart"/>
      <w:r w:rsidRPr="00E05C26">
        <w:rPr>
          <w:rFonts w:ascii="Helvetica" w:eastAsia="Times New Roman" w:hAnsi="Helvetica" w:cs="Helvetica"/>
          <w:i/>
          <w:iCs/>
          <w:color w:val="000000"/>
          <w:lang w:eastAsia="fr-BE"/>
        </w:rPr>
        <w:t>par</w:t>
      </w:r>
      <w:proofErr w:type="gramEnd"/>
      <w:r w:rsidRPr="00E05C26">
        <w:rPr>
          <w:rFonts w:ascii="Helvetica" w:eastAsia="Times New Roman" w:hAnsi="Helvetica" w:cs="Helvetica"/>
          <w:i/>
          <w:iCs/>
          <w:color w:val="000000"/>
          <w:lang w:eastAsia="fr-BE"/>
        </w:rPr>
        <w:t xml:space="preserve"> exemple, si le dé affiche un 5 et que vous êtes sur la case 56, vous repartez en arrière jusqu’à la case 59)</w:t>
      </w:r>
    </w:p>
    <w:sectPr w:rsidR="00F86DF1" w:rsidRPr="00E05C26" w:rsidSect="00C437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mpiere-Regula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2D7"/>
    <w:multiLevelType w:val="multilevel"/>
    <w:tmpl w:val="8328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95446"/>
    <w:multiLevelType w:val="multilevel"/>
    <w:tmpl w:val="7AB6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274237"/>
    <w:multiLevelType w:val="multilevel"/>
    <w:tmpl w:val="FAD8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D13FF"/>
    <w:multiLevelType w:val="multilevel"/>
    <w:tmpl w:val="C874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26"/>
    <w:rsid w:val="00190760"/>
    <w:rsid w:val="002C36BC"/>
    <w:rsid w:val="00553FB6"/>
    <w:rsid w:val="00BC51C3"/>
    <w:rsid w:val="00C437EF"/>
    <w:rsid w:val="00E05C26"/>
    <w:rsid w:val="00F86D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82939"/>
  <w15:chartTrackingRefBased/>
  <w15:docId w15:val="{B3439F2A-F50A-4DE1-8C62-0F9FB077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65019">
      <w:bodyDiv w:val="1"/>
      <w:marLeft w:val="0"/>
      <w:marRight w:val="0"/>
      <w:marTop w:val="0"/>
      <w:marBottom w:val="0"/>
      <w:divBdr>
        <w:top w:val="none" w:sz="0" w:space="0" w:color="auto"/>
        <w:left w:val="none" w:sz="0" w:space="0" w:color="auto"/>
        <w:bottom w:val="none" w:sz="0" w:space="0" w:color="auto"/>
        <w:right w:val="none" w:sz="0" w:space="0" w:color="auto"/>
      </w:divBdr>
      <w:divsChild>
        <w:div w:id="1215384365">
          <w:marLeft w:val="0"/>
          <w:marRight w:val="0"/>
          <w:marTop w:val="0"/>
          <w:marBottom w:val="0"/>
          <w:divBdr>
            <w:top w:val="none" w:sz="0" w:space="0" w:color="auto"/>
            <w:left w:val="none" w:sz="0" w:space="0" w:color="auto"/>
            <w:bottom w:val="none" w:sz="0" w:space="0" w:color="auto"/>
            <w:right w:val="none" w:sz="0" w:space="0" w:color="auto"/>
          </w:divBdr>
          <w:divsChild>
            <w:div w:id="29885214">
              <w:marLeft w:val="0"/>
              <w:marRight w:val="0"/>
              <w:marTop w:val="375"/>
              <w:marBottom w:val="0"/>
              <w:divBdr>
                <w:top w:val="none" w:sz="0" w:space="0" w:color="auto"/>
                <w:left w:val="none" w:sz="0" w:space="0" w:color="auto"/>
                <w:bottom w:val="none" w:sz="0" w:space="0" w:color="auto"/>
                <w:right w:val="none" w:sz="0" w:space="0" w:color="auto"/>
              </w:divBdr>
              <w:divsChild>
                <w:div w:id="1147092853">
                  <w:marLeft w:val="0"/>
                  <w:marRight w:val="0"/>
                  <w:marTop w:val="0"/>
                  <w:marBottom w:val="0"/>
                  <w:divBdr>
                    <w:top w:val="none" w:sz="0" w:space="0" w:color="auto"/>
                    <w:left w:val="none" w:sz="0" w:space="0" w:color="auto"/>
                    <w:bottom w:val="none" w:sz="0" w:space="0" w:color="auto"/>
                    <w:right w:val="none" w:sz="0" w:space="0" w:color="auto"/>
                  </w:divBdr>
                  <w:divsChild>
                    <w:div w:id="11973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1328">
              <w:marLeft w:val="0"/>
              <w:marRight w:val="0"/>
              <w:marTop w:val="375"/>
              <w:marBottom w:val="0"/>
              <w:divBdr>
                <w:top w:val="none" w:sz="0" w:space="0" w:color="auto"/>
                <w:left w:val="none" w:sz="0" w:space="0" w:color="auto"/>
                <w:bottom w:val="none" w:sz="0" w:space="0" w:color="auto"/>
                <w:right w:val="none" w:sz="0" w:space="0" w:color="auto"/>
              </w:divBdr>
              <w:divsChild>
                <w:div w:id="195121582">
                  <w:marLeft w:val="0"/>
                  <w:marRight w:val="0"/>
                  <w:marTop w:val="0"/>
                  <w:marBottom w:val="0"/>
                  <w:divBdr>
                    <w:top w:val="none" w:sz="0" w:space="0" w:color="auto"/>
                    <w:left w:val="none" w:sz="0" w:space="0" w:color="auto"/>
                    <w:bottom w:val="none" w:sz="0" w:space="0" w:color="auto"/>
                    <w:right w:val="none" w:sz="0" w:space="0" w:color="auto"/>
                  </w:divBdr>
                </w:div>
              </w:divsChild>
            </w:div>
            <w:div w:id="1000734951">
              <w:marLeft w:val="0"/>
              <w:marRight w:val="0"/>
              <w:marTop w:val="600"/>
              <w:marBottom w:val="0"/>
              <w:divBdr>
                <w:top w:val="none" w:sz="0" w:space="0" w:color="auto"/>
                <w:left w:val="none" w:sz="0" w:space="0" w:color="auto"/>
                <w:bottom w:val="none" w:sz="0" w:space="0" w:color="auto"/>
                <w:right w:val="none" w:sz="0" w:space="0" w:color="auto"/>
              </w:divBdr>
              <w:divsChild>
                <w:div w:id="1984458146">
                  <w:marLeft w:val="0"/>
                  <w:marRight w:val="0"/>
                  <w:marTop w:val="75"/>
                  <w:marBottom w:val="75"/>
                  <w:divBdr>
                    <w:top w:val="none" w:sz="0" w:space="0" w:color="auto"/>
                    <w:left w:val="none" w:sz="0" w:space="0" w:color="auto"/>
                    <w:bottom w:val="none" w:sz="0" w:space="0" w:color="auto"/>
                    <w:right w:val="none" w:sz="0" w:space="0" w:color="auto"/>
                  </w:divBdr>
                </w:div>
                <w:div w:id="12078389">
                  <w:marLeft w:val="0"/>
                  <w:marRight w:val="0"/>
                  <w:marTop w:val="75"/>
                  <w:marBottom w:val="75"/>
                  <w:divBdr>
                    <w:top w:val="none" w:sz="0" w:space="0" w:color="auto"/>
                    <w:left w:val="none" w:sz="0" w:space="0" w:color="auto"/>
                    <w:bottom w:val="none" w:sz="0" w:space="0" w:color="auto"/>
                    <w:right w:val="none" w:sz="0" w:space="0" w:color="auto"/>
                  </w:divBdr>
                </w:div>
                <w:div w:id="216010717">
                  <w:marLeft w:val="0"/>
                  <w:marRight w:val="0"/>
                  <w:marTop w:val="75"/>
                  <w:marBottom w:val="75"/>
                  <w:divBdr>
                    <w:top w:val="none" w:sz="0" w:space="0" w:color="auto"/>
                    <w:left w:val="none" w:sz="0" w:space="0" w:color="auto"/>
                    <w:bottom w:val="none" w:sz="0" w:space="0" w:color="auto"/>
                    <w:right w:val="none" w:sz="0" w:space="0" w:color="auto"/>
                  </w:divBdr>
                </w:div>
                <w:div w:id="268396621">
                  <w:marLeft w:val="0"/>
                  <w:marRight w:val="0"/>
                  <w:marTop w:val="75"/>
                  <w:marBottom w:val="75"/>
                  <w:divBdr>
                    <w:top w:val="none" w:sz="0" w:space="0" w:color="auto"/>
                    <w:left w:val="none" w:sz="0" w:space="0" w:color="auto"/>
                    <w:bottom w:val="none" w:sz="0" w:space="0" w:color="auto"/>
                    <w:right w:val="none" w:sz="0" w:space="0" w:color="auto"/>
                  </w:divBdr>
                </w:div>
                <w:div w:id="2061008636">
                  <w:marLeft w:val="0"/>
                  <w:marRight w:val="0"/>
                  <w:marTop w:val="75"/>
                  <w:marBottom w:val="75"/>
                  <w:divBdr>
                    <w:top w:val="none" w:sz="0" w:space="0" w:color="auto"/>
                    <w:left w:val="none" w:sz="0" w:space="0" w:color="auto"/>
                    <w:bottom w:val="none" w:sz="0" w:space="0" w:color="auto"/>
                    <w:right w:val="none" w:sz="0" w:space="0" w:color="auto"/>
                  </w:divBdr>
                </w:div>
              </w:divsChild>
            </w:div>
            <w:div w:id="1696422232">
              <w:marLeft w:val="0"/>
              <w:marRight w:val="0"/>
              <w:marTop w:val="375"/>
              <w:marBottom w:val="0"/>
              <w:divBdr>
                <w:top w:val="none" w:sz="0" w:space="0" w:color="auto"/>
                <w:left w:val="none" w:sz="0" w:space="0" w:color="auto"/>
                <w:bottom w:val="none" w:sz="0" w:space="0" w:color="auto"/>
                <w:right w:val="none" w:sz="0" w:space="0" w:color="auto"/>
              </w:divBdr>
              <w:divsChild>
                <w:div w:id="955989251">
                  <w:marLeft w:val="0"/>
                  <w:marRight w:val="0"/>
                  <w:marTop w:val="0"/>
                  <w:marBottom w:val="0"/>
                  <w:divBdr>
                    <w:top w:val="none" w:sz="0" w:space="0" w:color="auto"/>
                    <w:left w:val="none" w:sz="0" w:space="0" w:color="auto"/>
                    <w:bottom w:val="none" w:sz="0" w:space="0" w:color="auto"/>
                    <w:right w:val="none" w:sz="0" w:space="0" w:color="auto"/>
                  </w:divBdr>
                </w:div>
                <w:div w:id="954217521">
                  <w:marLeft w:val="0"/>
                  <w:marRight w:val="0"/>
                  <w:marTop w:val="0"/>
                  <w:marBottom w:val="0"/>
                  <w:divBdr>
                    <w:top w:val="none" w:sz="0" w:space="0" w:color="auto"/>
                    <w:left w:val="single" w:sz="6" w:space="11" w:color="C4DCE0"/>
                    <w:bottom w:val="none" w:sz="0" w:space="0" w:color="auto"/>
                    <w:right w:val="single" w:sz="6" w:space="11" w:color="C4DCE0"/>
                  </w:divBdr>
                </w:div>
              </w:divsChild>
            </w:div>
            <w:div w:id="942805531">
              <w:marLeft w:val="0"/>
              <w:marRight w:val="0"/>
              <w:marTop w:val="375"/>
              <w:marBottom w:val="0"/>
              <w:divBdr>
                <w:top w:val="single" w:sz="6" w:space="0" w:color="C4DCE0"/>
                <w:left w:val="single" w:sz="6" w:space="0" w:color="C4DCE0"/>
                <w:bottom w:val="single" w:sz="6" w:space="0" w:color="C4DCE0"/>
                <w:right w:val="single" w:sz="6" w:space="0" w:color="C4DCE0"/>
              </w:divBdr>
            </w:div>
            <w:div w:id="1620337716">
              <w:marLeft w:val="0"/>
              <w:marRight w:val="0"/>
              <w:marTop w:val="450"/>
              <w:marBottom w:val="450"/>
              <w:divBdr>
                <w:top w:val="single" w:sz="36" w:space="8" w:color="DFF3F6"/>
                <w:left w:val="none" w:sz="0" w:space="0" w:color="auto"/>
                <w:bottom w:val="single" w:sz="36" w:space="8" w:color="DFF3F6"/>
                <w:right w:val="none" w:sz="0" w:space="0" w:color="auto"/>
              </w:divBdr>
              <w:divsChild>
                <w:div w:id="6254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Utilisateur</cp:lastModifiedBy>
  <cp:revision>2</cp:revision>
  <dcterms:created xsi:type="dcterms:W3CDTF">2020-04-28T12:28:00Z</dcterms:created>
  <dcterms:modified xsi:type="dcterms:W3CDTF">2020-04-28T12:28:00Z</dcterms:modified>
</cp:coreProperties>
</file>